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 xml:space="preserve">Разговоры о важном. </w:t>
      </w:r>
    </w:p>
    <w:p>
      <w:pPr>
        <w:pStyle w:val="Normal"/>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9 сентября в МБОУ «Татарско-Бурнашевская СОШ» состоялась очередная беседа цикла разговоров о важном. В этот раз занятие было посвящено веку информации, 120 – летию  информационного агентства России ТАСС.</w:t>
      </w:r>
      <w:r>
        <w:rPr/>
        <w:t xml:space="preserve"> </w:t>
      </w:r>
      <w:r>
        <w:rPr>
          <w:rFonts w:cs="Times New Roman" w:ascii="Times New Roman" w:hAnsi="Times New Roman"/>
          <w:sz w:val="28"/>
          <w:szCs w:val="28"/>
        </w:rPr>
        <w:t>Цели занятия:  изучение истории ТАСС и его роли как главного государственного источника достоверной информации о России для всего мира, понимание ответственности за распространение информации и значения профессиональных стандартов журналистики,  развитие навыков критического мышления и медиаграмотности, умения проверять достоверность информации, анализировать её источники и распознавать фейки, осознание значимости цифрового следа и важности информационной безопасности в личной и общественной жизни.</w:t>
      </w:r>
    </w:p>
    <w:p>
      <w:pPr>
        <w:pStyle w:val="Normal"/>
        <w:jc w:val="both"/>
        <w:rPr>
          <w:rFonts w:ascii="Times New Roman" w:hAnsi="Times New Roman" w:cs="Times New Roman"/>
          <w:sz w:val="28"/>
          <w:szCs w:val="28"/>
        </w:rPr>
      </w:pPr>
      <w:r>
        <w:rPr/>
      </w:r>
    </w:p>
    <w:p>
      <w:pPr>
        <w:pStyle w:val="Normal"/>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 xml:space="preserve">Мөһим мәсьәлә турында сөйләшүләр. </w:t>
      </w:r>
    </w:p>
    <w:p>
      <w:pPr>
        <w:pStyle w:val="Normal"/>
        <w:jc w:val="both"/>
        <w:rPr>
          <w:rFonts w:ascii="Times New Roman" w:hAnsi="Times New Roman" w:cs="Times New Roman"/>
          <w:sz w:val="28"/>
          <w:szCs w:val="28"/>
        </w:rPr>
      </w:pPr>
      <w:r>
        <w:rPr/>
      </w:r>
    </w:p>
    <w:p>
      <w:pPr>
        <w:pStyle w:val="Normal"/>
        <w:jc w:val="both"/>
        <w:rPr>
          <w:rFonts w:ascii="Times New Roman" w:hAnsi="Times New Roman" w:cs="Times New Roman"/>
          <w:sz w:val="28"/>
          <w:szCs w:val="28"/>
        </w:rPr>
      </w:pPr>
      <w:r>
        <w:rPr>
          <w:rFonts w:cs="Times New Roman" w:ascii="Times New Roman" w:hAnsi="Times New Roman"/>
          <w:sz w:val="28"/>
          <w:szCs w:val="28"/>
        </w:rPr>
        <w:t>9 сентябрь көнне Татар Борнашы урта мәктәбендә мөһим сөйләшүләр циклы буенча чираттагы әңгәмә узды. Бу юлы дәрес мәгълүмат гасырына, Россиянең ТАСС мәгълүмат агентлыгының 120 еллыгына багышланган иде. Дәреснең максаты: ТАСС тарихын һәм аның бөтен дөнья өчен Россия турында дөрес мәгълүматның төп дәүләт чыганагы буларак ролен өйрәнү, журналистиканың һөнәри стандартлары мәгълүматын һәм әһәмиятен тарату өчен җаваплылыкны аңлау, тәнкыйди фикерләү һәм медиабелемлелек күнекмәләрен үстерү, мәгълүматның дөреслеген тикшерү, аның чыганакларын анализлау һәм фейкларны танып белү, цифрлы эзнең әһәмиятен аңлау һәм шәхси һәм иҗтимагый тормышта мәгълүмати иминлекнең мөһимлеген аңлау.</w:t>
      </w:r>
    </w:p>
    <w:p>
      <w:pPr>
        <w:pStyle w:val="Normal"/>
        <w:spacing w:before="0" w:after="200"/>
        <w:jc w:val="both"/>
        <w:rPr>
          <w:rFonts w:ascii="Times New Roman" w:hAnsi="Times New Roman" w:cs="Times New Roman"/>
          <w:sz w:val="28"/>
          <w:szCs w:val="28"/>
        </w:rPr>
      </w:pPr>
      <w:r>
        <w:rPr/>
      </w:r>
    </w:p>
    <w:sectPr>
      <w:type w:val="nextPage"/>
      <w:pgSz w:w="11906" w:h="16838"/>
      <w:pgMar w:left="1701" w:right="850" w:gutter="0" w:header="0" w:top="1134"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PT Astra Serif">
    <w:charset w:val="01"/>
    <w:family w:val="roman"/>
    <w:pitch w:val="default"/>
  </w:font>
  <w:font w:name="Times New Roman">
    <w:charset w:val="01"/>
    <w:family w:val="roman"/>
    <w:pitch w:val="default"/>
  </w:font>
</w:fonts>
</file>

<file path=word/settings.xml><?xml version="1.0" encoding="utf-8"?>
<w:settings xmlns:w="http://schemas.openxmlformats.org/wordprocessingml/2006/main">
  <w:zoom w:percent="108"/>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8f0e9c"/>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paragraph" w:styleId="Style14">
    <w:name w:val="Заголовок"/>
    <w:basedOn w:val="Normal"/>
    <w:next w:val="Style15"/>
    <w:qFormat/>
    <w:pPr>
      <w:keepNext w:val="true"/>
      <w:spacing w:before="240" w:after="120"/>
    </w:pPr>
    <w:rPr>
      <w:rFonts w:ascii="PT Astra Serif" w:hAnsi="PT Astra Serif" w:eastAsia="Tahoma" w:cs="Noto Sans Devanagari"/>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ascii="PT Astra Serif" w:hAnsi="PT Astra Serif" w:cs="Noto Sans Devanagari"/>
    </w:rPr>
  </w:style>
  <w:style w:type="paragraph" w:styleId="Style17">
    <w:name w:val="Caption"/>
    <w:basedOn w:val="Normal"/>
    <w:qFormat/>
    <w:pPr>
      <w:suppressLineNumbers/>
      <w:spacing w:before="120" w:after="120"/>
    </w:pPr>
    <w:rPr>
      <w:rFonts w:ascii="PT Astra Serif" w:hAnsi="PT Astra Serif" w:cs="Noto Sans Devanagari"/>
      <w:i/>
      <w:iCs/>
      <w:sz w:val="24"/>
      <w:szCs w:val="24"/>
    </w:rPr>
  </w:style>
  <w:style w:type="paragraph" w:styleId="Style18">
    <w:name w:val="Указатель"/>
    <w:basedOn w:val="Normal"/>
    <w:qFormat/>
    <w:pPr>
      <w:suppressLineNumbers/>
    </w:pPr>
    <w:rPr>
      <w:rFonts w:ascii="PT Astra Serif" w:hAnsi="PT Astra Serif" w:cs="Noto Sans Devanagari"/>
    </w:rPr>
  </w:style>
  <w:style w:type="numbering" w:styleId="NoList" w:default="1">
    <w:name w:val="No List"/>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Application>LibreOffice/7.5.6.2$Linux_X86_64 LibreOffice_project/50$Build-2</Application>
  <AppVersion>15.0000</AppVersion>
  <Pages>1</Pages>
  <Words>177</Words>
  <Characters>1257</Characters>
  <CharactersWithSpaces>1506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2024-09-08T19:02:00Z</dcterms:created>
  <dc:creator>Пользователь</dc:creator>
  <dc:description/>
  <dc:language>ru-RU</dc:language>
  <cp:lastModifiedBy/>
  <dcterms:modified xsi:type="dcterms:W3CDTF">2024-09-10T07:09:28Z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